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7D0117" w:rsidRDefault="00135AD3" w:rsidP="00DB15ED">
      <w:pPr>
        <w:spacing w:after="0" w:line="480" w:lineRule="auto"/>
        <w:rPr>
          <w:rFonts w:ascii="Times New Roman" w:hAnsi="Times New Roman" w:cs="Times New Roman"/>
          <w:szCs w:val="24"/>
          <w:lang w:val="en-US"/>
        </w:rPr>
      </w:pPr>
      <w:commentRangeStart w:id="0"/>
      <w:commentRangeStart w:id="1"/>
      <w:commentRangeStart w:id="2"/>
      <w:r w:rsidRPr="007D0117">
        <w:rPr>
          <w:rFonts w:ascii="Times New Roman" w:hAnsi="Times New Roman" w:cs="Times New Roman"/>
          <w:szCs w:val="24"/>
          <w:lang w:val="en-US"/>
        </w:rPr>
        <w:t>T</w:t>
      </w:r>
      <w:commentRangeEnd w:id="0"/>
      <w:r w:rsidR="00FB528C" w:rsidRPr="007D0117">
        <w:rPr>
          <w:rStyle w:val="CommentReference"/>
          <w:rFonts w:ascii="Times New Roman" w:hAnsi="Times New Roman" w:cs="Times New Roman"/>
          <w:sz w:val="24"/>
          <w:szCs w:val="24"/>
        </w:rPr>
        <w:commentReference w:id="0"/>
      </w:r>
      <w:r w:rsidRPr="007D0117">
        <w:rPr>
          <w:rFonts w:ascii="Times New Roman" w:hAnsi="Times New Roman" w:cs="Times New Roman"/>
          <w:szCs w:val="24"/>
          <w:lang w:val="en-US"/>
        </w:rPr>
        <w:t>itle</w:t>
      </w:r>
      <w:commentRangeEnd w:id="1"/>
      <w:r w:rsidRPr="007D0117">
        <w:rPr>
          <w:rStyle w:val="CommentReference"/>
          <w:rFonts w:ascii="Times New Roman" w:hAnsi="Times New Roman" w:cs="Times New Roman"/>
          <w:sz w:val="24"/>
          <w:szCs w:val="24"/>
          <w:lang w:val="en-US"/>
        </w:rPr>
        <w:commentReference w:id="1"/>
      </w:r>
      <w:commentRangeEnd w:id="2"/>
      <w:r w:rsidR="00A07993" w:rsidRPr="007D0117">
        <w:rPr>
          <w:rStyle w:val="CommentReference"/>
          <w:rFonts w:ascii="Times New Roman" w:hAnsi="Times New Roman" w:cs="Times New Roman"/>
          <w:sz w:val="24"/>
          <w:szCs w:val="24"/>
        </w:rPr>
        <w:commentReference w:id="2"/>
      </w:r>
    </w:p>
    <w:p w14:paraId="71B5D477" w14:textId="73722B85" w:rsidR="00135AD3" w:rsidRPr="007D0117" w:rsidRDefault="00135AD3" w:rsidP="00DB15ED">
      <w:pPr>
        <w:spacing w:after="0" w:line="480" w:lineRule="auto"/>
        <w:rPr>
          <w:rFonts w:ascii="Times New Roman" w:hAnsi="Times New Roman" w:cs="Times New Roman"/>
          <w:szCs w:val="24"/>
          <w:lang w:val="en-US"/>
        </w:rPr>
      </w:pPr>
      <w:commentRangeStart w:id="3"/>
      <w:r w:rsidRPr="007D0117">
        <w:rPr>
          <w:rFonts w:ascii="Times New Roman" w:hAnsi="Times New Roman" w:cs="Times New Roman"/>
          <w:szCs w:val="24"/>
          <w:lang w:val="en-US"/>
        </w:rPr>
        <w:t>Author names</w:t>
      </w:r>
      <w:commentRangeEnd w:id="3"/>
      <w:r w:rsidR="00A07993" w:rsidRPr="007D0117">
        <w:rPr>
          <w:rStyle w:val="CommentReference"/>
          <w:rFonts w:ascii="Times New Roman" w:hAnsi="Times New Roman" w:cs="Times New Roman"/>
          <w:sz w:val="24"/>
          <w:szCs w:val="24"/>
        </w:rPr>
        <w:commentReference w:id="3"/>
      </w:r>
    </w:p>
    <w:p w14:paraId="5DBF6E33" w14:textId="2FD63546" w:rsidR="00135AD3" w:rsidRPr="007D0117" w:rsidRDefault="00135AD3" w:rsidP="00DB15ED">
      <w:pPr>
        <w:spacing w:after="0" w:line="480" w:lineRule="auto"/>
        <w:rPr>
          <w:rFonts w:ascii="Times New Roman" w:hAnsi="Times New Roman" w:cs="Times New Roman"/>
          <w:szCs w:val="24"/>
          <w:lang w:val="en-US"/>
        </w:rPr>
      </w:pPr>
      <w:commentRangeStart w:id="4"/>
      <w:r w:rsidRPr="007D0117">
        <w:rPr>
          <w:rFonts w:ascii="Times New Roman" w:hAnsi="Times New Roman" w:cs="Times New Roman"/>
          <w:szCs w:val="24"/>
          <w:lang w:val="en-US"/>
        </w:rPr>
        <w:t>Author affiliations</w:t>
      </w:r>
      <w:commentRangeEnd w:id="4"/>
      <w:r w:rsidR="00A07993" w:rsidRPr="007D0117">
        <w:rPr>
          <w:rStyle w:val="CommentReference"/>
          <w:rFonts w:ascii="Times New Roman" w:hAnsi="Times New Roman" w:cs="Times New Roman"/>
          <w:sz w:val="24"/>
          <w:szCs w:val="24"/>
        </w:rPr>
        <w:commentReference w:id="4"/>
      </w:r>
      <w:r w:rsidRPr="007D0117">
        <w:rPr>
          <w:rStyle w:val="FootnoteReference"/>
          <w:rFonts w:ascii="Times New Roman" w:hAnsi="Times New Roman" w:cs="Times New Roman"/>
          <w:szCs w:val="24"/>
          <w:lang w:val="en-US"/>
        </w:rPr>
        <w:footnoteReference w:id="1"/>
      </w:r>
    </w:p>
    <w:p w14:paraId="09D58B92" w14:textId="67D3F6E6" w:rsidR="00135AD3" w:rsidRPr="007D0117" w:rsidRDefault="00135AD3" w:rsidP="00DB15ED">
      <w:pPr>
        <w:spacing w:after="0" w:line="480" w:lineRule="auto"/>
        <w:rPr>
          <w:rFonts w:ascii="Times New Roman" w:hAnsi="Times New Roman" w:cs="Times New Roman"/>
          <w:szCs w:val="24"/>
          <w:lang w:val="en-US"/>
        </w:rPr>
      </w:pPr>
      <w:r w:rsidRPr="007D0117">
        <w:rPr>
          <w:rFonts w:ascii="Times New Roman" w:hAnsi="Times New Roman" w:cs="Times New Roman"/>
          <w:szCs w:val="24"/>
          <w:lang w:val="en-US"/>
        </w:rPr>
        <w:t>Corresponding author:</w:t>
      </w:r>
    </w:p>
    <w:p w14:paraId="128F6B7D" w14:textId="5D52DDB4" w:rsidR="00135AD3" w:rsidRPr="007D0117" w:rsidRDefault="00135AD3" w:rsidP="00DB15ED">
      <w:pPr>
        <w:spacing w:after="0" w:line="480" w:lineRule="auto"/>
        <w:rPr>
          <w:rFonts w:ascii="Times New Roman" w:hAnsi="Times New Roman" w:cs="Times New Roman"/>
          <w:szCs w:val="24"/>
          <w:lang w:val="en-US"/>
        </w:rPr>
      </w:pPr>
      <w:commentRangeStart w:id="5"/>
      <w:r w:rsidRPr="007D0117">
        <w:rPr>
          <w:rFonts w:ascii="Times New Roman" w:hAnsi="Times New Roman" w:cs="Times New Roman"/>
          <w:szCs w:val="24"/>
          <w:lang w:val="en-US"/>
        </w:rPr>
        <w:t>Name</w:t>
      </w:r>
      <w:commentRangeEnd w:id="5"/>
      <w:r w:rsidR="00A07993" w:rsidRPr="007D0117">
        <w:rPr>
          <w:rStyle w:val="CommentReference"/>
          <w:rFonts w:ascii="Times New Roman" w:hAnsi="Times New Roman" w:cs="Times New Roman"/>
          <w:sz w:val="24"/>
          <w:szCs w:val="24"/>
        </w:rPr>
        <w:commentReference w:id="5"/>
      </w:r>
    </w:p>
    <w:p w14:paraId="56344EDE" w14:textId="56B50BC1" w:rsidR="00135AD3" w:rsidRPr="007D0117" w:rsidRDefault="00135AD3" w:rsidP="00DB15ED">
      <w:pPr>
        <w:spacing w:after="0" w:line="480" w:lineRule="auto"/>
        <w:rPr>
          <w:rFonts w:ascii="Times New Roman" w:hAnsi="Times New Roman" w:cs="Times New Roman"/>
          <w:szCs w:val="24"/>
          <w:lang w:val="en-US"/>
        </w:rPr>
      </w:pPr>
      <w:commentRangeStart w:id="6"/>
      <w:r w:rsidRPr="007D0117">
        <w:rPr>
          <w:rFonts w:ascii="Times New Roman" w:hAnsi="Times New Roman" w:cs="Times New Roman"/>
          <w:szCs w:val="24"/>
          <w:lang w:val="en-US"/>
        </w:rPr>
        <w:t>Postal address</w:t>
      </w:r>
      <w:r w:rsidR="00A07993" w:rsidRPr="007D0117">
        <w:rPr>
          <w:rFonts w:ascii="Times New Roman" w:hAnsi="Times New Roman" w:cs="Times New Roman"/>
          <w:szCs w:val="24"/>
          <w:lang w:val="en-US"/>
        </w:rPr>
        <w:t>: Sample text</w:t>
      </w:r>
    </w:p>
    <w:p w14:paraId="47070AAC" w14:textId="1AC94C56" w:rsidR="00135AD3" w:rsidRPr="007D0117" w:rsidRDefault="00135AD3" w:rsidP="00DB15ED">
      <w:pPr>
        <w:spacing w:after="0" w:line="480" w:lineRule="auto"/>
        <w:rPr>
          <w:rFonts w:ascii="Times New Roman" w:hAnsi="Times New Roman" w:cs="Times New Roman"/>
          <w:szCs w:val="24"/>
          <w:lang w:val="en-US"/>
        </w:rPr>
      </w:pPr>
      <w:r w:rsidRPr="007D0117">
        <w:rPr>
          <w:rFonts w:ascii="Times New Roman" w:hAnsi="Times New Roman" w:cs="Times New Roman"/>
          <w:szCs w:val="24"/>
          <w:lang w:val="en-US"/>
        </w:rPr>
        <w:t>Phone</w:t>
      </w:r>
      <w:r w:rsidR="00A07993" w:rsidRPr="007D0117">
        <w:rPr>
          <w:rFonts w:ascii="Times New Roman" w:hAnsi="Times New Roman" w:cs="Times New Roman"/>
          <w:szCs w:val="24"/>
          <w:lang w:val="en-US"/>
        </w:rPr>
        <w:t>: Sample text</w:t>
      </w:r>
    </w:p>
    <w:p w14:paraId="613A9246" w14:textId="181477B3" w:rsidR="00135AD3" w:rsidRPr="007D0117" w:rsidRDefault="00135AD3" w:rsidP="00DB15ED">
      <w:pPr>
        <w:spacing w:after="0" w:line="480" w:lineRule="auto"/>
        <w:rPr>
          <w:rFonts w:ascii="Times New Roman" w:hAnsi="Times New Roman" w:cs="Times New Roman"/>
          <w:szCs w:val="24"/>
          <w:lang w:val="en-US"/>
        </w:rPr>
      </w:pPr>
      <w:r w:rsidRPr="007D0117">
        <w:rPr>
          <w:rFonts w:ascii="Times New Roman" w:hAnsi="Times New Roman" w:cs="Times New Roman"/>
          <w:szCs w:val="24"/>
          <w:lang w:val="en-US"/>
        </w:rPr>
        <w:t>Fax</w:t>
      </w:r>
      <w:r w:rsidR="00A07993" w:rsidRPr="007D0117">
        <w:rPr>
          <w:rFonts w:ascii="Times New Roman" w:hAnsi="Times New Roman" w:cs="Times New Roman"/>
          <w:szCs w:val="24"/>
          <w:lang w:val="en-US"/>
        </w:rPr>
        <w:t>: Sample text</w:t>
      </w:r>
    </w:p>
    <w:p w14:paraId="5BE9AEBC" w14:textId="26D5BACD" w:rsidR="00135AD3" w:rsidRDefault="00135AD3" w:rsidP="00DB15ED">
      <w:pPr>
        <w:spacing w:after="0" w:line="480" w:lineRule="auto"/>
        <w:rPr>
          <w:rFonts w:ascii="Times New Roman" w:hAnsi="Times New Roman" w:cs="Times New Roman"/>
          <w:szCs w:val="24"/>
          <w:lang w:val="en-US"/>
        </w:rPr>
      </w:pPr>
      <w:r w:rsidRPr="007D0117">
        <w:rPr>
          <w:rFonts w:ascii="Times New Roman" w:hAnsi="Times New Roman" w:cs="Times New Roman"/>
          <w:szCs w:val="24"/>
          <w:lang w:val="en-US"/>
        </w:rPr>
        <w:t>E-mail</w:t>
      </w:r>
      <w:r w:rsidR="00A07993" w:rsidRPr="007D0117">
        <w:rPr>
          <w:rFonts w:ascii="Times New Roman" w:hAnsi="Times New Roman" w:cs="Times New Roman"/>
          <w:szCs w:val="24"/>
          <w:lang w:val="en-US"/>
        </w:rPr>
        <w:t>: Sample text</w:t>
      </w:r>
      <w:commentRangeEnd w:id="6"/>
      <w:r w:rsidR="00A07993" w:rsidRPr="007D0117">
        <w:rPr>
          <w:rStyle w:val="CommentReference"/>
          <w:rFonts w:ascii="Times New Roman" w:hAnsi="Times New Roman" w:cs="Times New Roman"/>
          <w:sz w:val="24"/>
          <w:szCs w:val="24"/>
        </w:rPr>
        <w:commentReference w:id="6"/>
      </w:r>
    </w:p>
    <w:p w14:paraId="2C7A17D1" w14:textId="6027CD22" w:rsidR="007D0117" w:rsidRPr="007D0117" w:rsidRDefault="007D0117" w:rsidP="00DB15ED">
      <w:pPr>
        <w:spacing w:after="0" w:line="480" w:lineRule="auto"/>
        <w:rPr>
          <w:rFonts w:ascii="Times New Roman" w:hAnsi="Times New Roman" w:cs="Times New Roman"/>
          <w:szCs w:val="24"/>
          <w:lang w:val="en-US"/>
        </w:rPr>
      </w:pPr>
      <w:commentRangeStart w:id="7"/>
      <w:r>
        <w:rPr>
          <w:rFonts w:ascii="Times New Roman" w:hAnsi="Times New Roman" w:cs="Times New Roman"/>
          <w:szCs w:val="24"/>
          <w:lang w:val="en-US"/>
        </w:rPr>
        <w:t>Running title</w:t>
      </w:r>
      <w:commentRangeEnd w:id="7"/>
      <w:r>
        <w:rPr>
          <w:rStyle w:val="CommentReference"/>
        </w:rPr>
        <w:commentReference w:id="7"/>
      </w:r>
      <w:r>
        <w:rPr>
          <w:rFonts w:ascii="Times New Roman" w:hAnsi="Times New Roman" w:cs="Times New Roman"/>
          <w:szCs w:val="24"/>
          <w:lang w:val="en-US"/>
        </w:rPr>
        <w:t xml:space="preserve">:  </w:t>
      </w:r>
      <w:commentRangeStart w:id="8"/>
      <w:r>
        <w:rPr>
          <w:rFonts w:ascii="Times New Roman" w:hAnsi="Times New Roman" w:cs="Times New Roman"/>
          <w:szCs w:val="24"/>
          <w:lang w:val="en-US"/>
        </w:rPr>
        <w:t>Sample text</w:t>
      </w:r>
      <w:commentRangeEnd w:id="8"/>
      <w:r>
        <w:rPr>
          <w:rStyle w:val="CommentReference"/>
        </w:rPr>
        <w:commentReference w:id="8"/>
      </w:r>
    </w:p>
    <w:p w14:paraId="7624B07E" w14:textId="77777777" w:rsidR="00F365D3" w:rsidRPr="007D0117" w:rsidRDefault="00F365D3" w:rsidP="00DB15ED">
      <w:pPr>
        <w:spacing w:line="480" w:lineRule="auto"/>
        <w:rPr>
          <w:rFonts w:ascii="Times New Roman" w:hAnsi="Times New Roman" w:cs="Times New Roman"/>
          <w:szCs w:val="24"/>
          <w:lang w:val="en-US"/>
        </w:rPr>
      </w:pPr>
      <w:r w:rsidRPr="007D0117">
        <w:rPr>
          <w:rFonts w:ascii="Times New Roman" w:hAnsi="Times New Roman" w:cs="Times New Roman"/>
          <w:szCs w:val="24"/>
          <w:lang w:val="en-US"/>
        </w:rPr>
        <w:br w:type="page"/>
      </w:r>
    </w:p>
    <w:p w14:paraId="6762536E" w14:textId="25F2FEC6" w:rsidR="00135AD3" w:rsidRPr="007D0117" w:rsidRDefault="00135AD3" w:rsidP="00DB15ED">
      <w:pPr>
        <w:spacing w:after="0" w:line="480" w:lineRule="auto"/>
        <w:rPr>
          <w:rFonts w:ascii="Times New Roman" w:hAnsi="Times New Roman" w:cs="Times New Roman"/>
          <w:szCs w:val="24"/>
          <w:lang w:val="en-US"/>
        </w:rPr>
      </w:pPr>
      <w:commentRangeStart w:id="9"/>
      <w:r w:rsidRPr="007D0117">
        <w:rPr>
          <w:rFonts w:ascii="Times New Roman" w:hAnsi="Times New Roman" w:cs="Times New Roman"/>
          <w:szCs w:val="24"/>
          <w:lang w:val="en-US"/>
        </w:rPr>
        <w:lastRenderedPageBreak/>
        <w:t>Abstract</w:t>
      </w:r>
      <w:commentRangeEnd w:id="9"/>
      <w:r w:rsidRPr="007D0117">
        <w:rPr>
          <w:rStyle w:val="CommentReference"/>
          <w:rFonts w:ascii="Times New Roman" w:hAnsi="Times New Roman" w:cs="Times New Roman"/>
          <w:sz w:val="24"/>
          <w:szCs w:val="24"/>
          <w:lang w:val="en-US"/>
        </w:rPr>
        <w:commentReference w:id="9"/>
      </w:r>
    </w:p>
    <w:p w14:paraId="16DDD824" w14:textId="0BEE65AD" w:rsidR="00135AD3" w:rsidRPr="007D0117" w:rsidRDefault="00135AD3" w:rsidP="00DB15ED">
      <w:pPr>
        <w:spacing w:after="0" w:line="480" w:lineRule="auto"/>
        <w:rPr>
          <w:rFonts w:ascii="Times New Roman" w:hAnsi="Times New Roman" w:cs="Times New Roman"/>
          <w:szCs w:val="24"/>
          <w:lang w:val="en-US"/>
        </w:rPr>
      </w:pPr>
      <w:commentRangeStart w:id="10"/>
      <w:r w:rsidRPr="007D0117">
        <w:rPr>
          <w:rFonts w:ascii="Times New Roman" w:hAnsi="Times New Roman" w:cs="Times New Roman"/>
          <w:szCs w:val="24"/>
          <w:lang w:val="en-US"/>
        </w:rPr>
        <w:t>Sample text</w:t>
      </w:r>
      <w:commentRangeEnd w:id="10"/>
      <w:r w:rsidR="00A07993" w:rsidRPr="007D0117">
        <w:rPr>
          <w:rStyle w:val="CommentReference"/>
          <w:rFonts w:ascii="Times New Roman" w:hAnsi="Times New Roman" w:cs="Times New Roman"/>
          <w:sz w:val="24"/>
          <w:szCs w:val="24"/>
        </w:rPr>
        <w:commentReference w:id="10"/>
      </w:r>
    </w:p>
    <w:p w14:paraId="3FAC10AA" w14:textId="51F640B7" w:rsidR="00135AD3" w:rsidRPr="007D0117" w:rsidRDefault="00135AD3" w:rsidP="00DB15ED">
      <w:pPr>
        <w:spacing w:after="0" w:line="480" w:lineRule="auto"/>
        <w:rPr>
          <w:rFonts w:ascii="Times New Roman" w:hAnsi="Times New Roman" w:cs="Times New Roman"/>
          <w:szCs w:val="24"/>
          <w:lang w:val="en-US"/>
        </w:rPr>
      </w:pPr>
      <w:commentRangeStart w:id="11"/>
      <w:r w:rsidRPr="007D0117">
        <w:rPr>
          <w:rFonts w:ascii="Times New Roman" w:hAnsi="Times New Roman" w:cs="Times New Roman"/>
          <w:szCs w:val="24"/>
          <w:lang w:val="en-US"/>
        </w:rPr>
        <w:t>Keywords</w:t>
      </w:r>
      <w:commentRangeEnd w:id="11"/>
      <w:r w:rsidR="003C2AB4" w:rsidRPr="007D0117">
        <w:rPr>
          <w:rStyle w:val="CommentReference"/>
          <w:rFonts w:ascii="Times New Roman" w:hAnsi="Times New Roman" w:cs="Times New Roman"/>
          <w:sz w:val="24"/>
          <w:szCs w:val="24"/>
          <w:lang w:val="en-US"/>
        </w:rPr>
        <w:commentReference w:id="11"/>
      </w:r>
      <w:r w:rsidRPr="007D0117">
        <w:rPr>
          <w:rFonts w:ascii="Times New Roman" w:hAnsi="Times New Roman" w:cs="Times New Roman"/>
          <w:szCs w:val="24"/>
          <w:lang w:val="en-US"/>
        </w:rPr>
        <w:t xml:space="preserve">: </w:t>
      </w:r>
      <w:commentRangeStart w:id="12"/>
      <w:r w:rsidRPr="007D0117">
        <w:rPr>
          <w:rFonts w:ascii="Times New Roman" w:hAnsi="Times New Roman" w:cs="Times New Roman"/>
          <w:szCs w:val="24"/>
          <w:lang w:val="en-US"/>
        </w:rPr>
        <w:t>Sample text</w:t>
      </w:r>
      <w:commentRangeEnd w:id="12"/>
      <w:r w:rsidR="00A07993" w:rsidRPr="007D0117">
        <w:rPr>
          <w:rStyle w:val="CommentReference"/>
          <w:rFonts w:ascii="Times New Roman" w:hAnsi="Times New Roman" w:cs="Times New Roman"/>
          <w:sz w:val="24"/>
          <w:szCs w:val="24"/>
        </w:rPr>
        <w:commentReference w:id="12"/>
      </w:r>
    </w:p>
    <w:p w14:paraId="58056B7F" w14:textId="77777777" w:rsidR="00F365D3" w:rsidRPr="007D0117" w:rsidRDefault="00F365D3" w:rsidP="00DB15ED">
      <w:pPr>
        <w:spacing w:line="480" w:lineRule="auto"/>
        <w:rPr>
          <w:rFonts w:ascii="Times New Roman" w:hAnsi="Times New Roman" w:cs="Times New Roman"/>
          <w:szCs w:val="24"/>
          <w:lang w:val="en-US"/>
        </w:rPr>
      </w:pPr>
      <w:r w:rsidRPr="007D0117">
        <w:rPr>
          <w:rFonts w:ascii="Times New Roman" w:hAnsi="Times New Roman" w:cs="Times New Roman"/>
          <w:szCs w:val="24"/>
          <w:lang w:val="en-US"/>
        </w:rPr>
        <w:br w:type="page"/>
      </w:r>
    </w:p>
    <w:p w14:paraId="3C871E6E" w14:textId="62F9D475" w:rsidR="00F365D3" w:rsidRPr="007D0117" w:rsidRDefault="00F365D3" w:rsidP="00DB15ED">
      <w:pPr>
        <w:spacing w:after="0" w:line="480" w:lineRule="auto"/>
        <w:rPr>
          <w:rFonts w:ascii="Times New Roman" w:hAnsi="Times New Roman" w:cs="Times New Roman"/>
          <w:szCs w:val="24"/>
          <w:lang w:val="en-US"/>
        </w:rPr>
      </w:pPr>
      <w:r w:rsidRPr="007D0117">
        <w:rPr>
          <w:rFonts w:ascii="Times New Roman" w:hAnsi="Times New Roman" w:cs="Times New Roman"/>
          <w:szCs w:val="24"/>
          <w:lang w:val="en-US"/>
        </w:rPr>
        <w:lastRenderedPageBreak/>
        <w:t>Introduction</w:t>
      </w:r>
    </w:p>
    <w:p w14:paraId="6B0C698E" w14:textId="01174481" w:rsidR="00F365D3" w:rsidRPr="007D0117" w:rsidRDefault="00F365D3" w:rsidP="00DB15ED">
      <w:pPr>
        <w:spacing w:after="0" w:line="480" w:lineRule="auto"/>
        <w:rPr>
          <w:rFonts w:ascii="Times New Roman" w:hAnsi="Times New Roman" w:cs="Times New Roman"/>
          <w:szCs w:val="24"/>
          <w:lang w:val="en-US"/>
        </w:rPr>
      </w:pPr>
      <w:commentRangeStart w:id="13"/>
      <w:r w:rsidRPr="007D0117">
        <w:rPr>
          <w:rFonts w:ascii="Times New Roman" w:hAnsi="Times New Roman" w:cs="Times New Roman"/>
          <w:szCs w:val="24"/>
          <w:lang w:val="en-US"/>
        </w:rPr>
        <w:t>Sample text</w:t>
      </w:r>
      <w:commentRangeEnd w:id="13"/>
      <w:r w:rsidR="00A07993" w:rsidRPr="007D0117">
        <w:rPr>
          <w:rStyle w:val="CommentReference"/>
          <w:rFonts w:ascii="Times New Roman" w:hAnsi="Times New Roman" w:cs="Times New Roman"/>
          <w:sz w:val="24"/>
          <w:szCs w:val="24"/>
        </w:rPr>
        <w:commentReference w:id="13"/>
      </w:r>
    </w:p>
    <w:p w14:paraId="79236145" w14:textId="7648A995" w:rsidR="00F365D3" w:rsidRPr="007D0117" w:rsidRDefault="00CF24F4" w:rsidP="00DB15ED">
      <w:pPr>
        <w:spacing w:after="0" w:line="480" w:lineRule="auto"/>
        <w:rPr>
          <w:rFonts w:ascii="Times New Roman" w:hAnsi="Times New Roman" w:cs="Times New Roman"/>
          <w:szCs w:val="24"/>
          <w:lang w:val="en-US"/>
        </w:rPr>
      </w:pPr>
      <w:commentRangeStart w:id="14"/>
      <w:r>
        <w:rPr>
          <w:rFonts w:ascii="Times New Roman" w:hAnsi="Times New Roman" w:cs="Times New Roman"/>
          <w:szCs w:val="24"/>
          <w:lang w:val="en-US"/>
        </w:rPr>
        <w:t>Body</w:t>
      </w:r>
      <w:commentRangeEnd w:id="14"/>
      <w:r w:rsidR="00345F06">
        <w:rPr>
          <w:rStyle w:val="CommentReference"/>
        </w:rPr>
        <w:commentReference w:id="14"/>
      </w:r>
    </w:p>
    <w:p w14:paraId="14132821" w14:textId="77777777" w:rsidR="00F365D3" w:rsidRPr="007D0117" w:rsidRDefault="00F365D3" w:rsidP="00DB15ED">
      <w:pPr>
        <w:spacing w:after="0" w:line="480" w:lineRule="auto"/>
        <w:rPr>
          <w:rFonts w:ascii="Times New Roman" w:hAnsi="Times New Roman" w:cs="Times New Roman"/>
          <w:szCs w:val="24"/>
          <w:lang w:val="en-US"/>
        </w:rPr>
      </w:pPr>
      <w:commentRangeStart w:id="15"/>
      <w:r w:rsidRPr="007D0117">
        <w:rPr>
          <w:rFonts w:ascii="Times New Roman" w:hAnsi="Times New Roman" w:cs="Times New Roman"/>
          <w:szCs w:val="24"/>
          <w:lang w:val="en-US"/>
        </w:rPr>
        <w:t>Sample text</w:t>
      </w:r>
      <w:commentRangeEnd w:id="15"/>
      <w:r w:rsidR="00A07993" w:rsidRPr="007D0117">
        <w:rPr>
          <w:rStyle w:val="CommentReference"/>
          <w:rFonts w:ascii="Times New Roman" w:hAnsi="Times New Roman" w:cs="Times New Roman"/>
          <w:sz w:val="24"/>
          <w:szCs w:val="24"/>
        </w:rPr>
        <w:commentReference w:id="15"/>
      </w:r>
    </w:p>
    <w:p w14:paraId="5CE13E1D" w14:textId="450B93D8" w:rsidR="00F365D3" w:rsidRPr="007D0117" w:rsidRDefault="00CF24F4" w:rsidP="00DB15ED">
      <w:pPr>
        <w:spacing w:after="0" w:line="480" w:lineRule="auto"/>
        <w:rPr>
          <w:rFonts w:ascii="Times New Roman" w:hAnsi="Times New Roman" w:cs="Times New Roman"/>
          <w:szCs w:val="24"/>
          <w:lang w:val="en-US"/>
        </w:rPr>
      </w:pPr>
      <w:r>
        <w:rPr>
          <w:rFonts w:ascii="Times New Roman" w:hAnsi="Times New Roman" w:cs="Times New Roman"/>
          <w:szCs w:val="24"/>
          <w:lang w:val="en-US"/>
        </w:rPr>
        <w:t>Conclusion</w:t>
      </w:r>
    </w:p>
    <w:p w14:paraId="35261797" w14:textId="77777777" w:rsidR="00F365D3" w:rsidRPr="007D0117" w:rsidRDefault="00F365D3" w:rsidP="00DB15ED">
      <w:pPr>
        <w:spacing w:after="0" w:line="480" w:lineRule="auto"/>
        <w:rPr>
          <w:rFonts w:ascii="Times New Roman" w:hAnsi="Times New Roman" w:cs="Times New Roman"/>
          <w:szCs w:val="24"/>
          <w:lang w:val="en-US"/>
        </w:rPr>
      </w:pPr>
      <w:commentRangeStart w:id="16"/>
      <w:r w:rsidRPr="007D0117">
        <w:rPr>
          <w:rFonts w:ascii="Times New Roman" w:hAnsi="Times New Roman" w:cs="Times New Roman"/>
          <w:szCs w:val="24"/>
          <w:lang w:val="en-US"/>
        </w:rPr>
        <w:t>Sample text</w:t>
      </w:r>
      <w:commentRangeEnd w:id="16"/>
      <w:r w:rsidR="00A07993" w:rsidRPr="007D0117">
        <w:rPr>
          <w:rStyle w:val="CommentReference"/>
          <w:rFonts w:ascii="Times New Roman" w:hAnsi="Times New Roman" w:cs="Times New Roman"/>
          <w:sz w:val="24"/>
          <w:szCs w:val="24"/>
        </w:rPr>
        <w:commentReference w:id="16"/>
      </w:r>
    </w:p>
    <w:p w14:paraId="33252BE5" w14:textId="55B252FA" w:rsidR="00F365D3" w:rsidRPr="007D0117" w:rsidRDefault="00F365D3" w:rsidP="00DB15ED">
      <w:pPr>
        <w:spacing w:after="0" w:line="480" w:lineRule="auto"/>
        <w:rPr>
          <w:rFonts w:ascii="Times New Roman" w:hAnsi="Times New Roman" w:cs="Times New Roman"/>
          <w:szCs w:val="24"/>
          <w:lang w:val="en-US"/>
        </w:rPr>
      </w:pPr>
      <w:commentRangeStart w:id="17"/>
      <w:r w:rsidRPr="007D0117">
        <w:rPr>
          <w:rFonts w:ascii="Times New Roman" w:hAnsi="Times New Roman" w:cs="Times New Roman"/>
          <w:szCs w:val="24"/>
          <w:lang w:val="en-US"/>
        </w:rPr>
        <w:t>Acknowledgments</w:t>
      </w:r>
      <w:commentRangeEnd w:id="17"/>
      <w:r w:rsidR="007A1F3D" w:rsidRPr="007D0117">
        <w:rPr>
          <w:rStyle w:val="CommentReference"/>
          <w:rFonts w:ascii="Times New Roman" w:hAnsi="Times New Roman" w:cs="Times New Roman"/>
          <w:sz w:val="24"/>
          <w:szCs w:val="24"/>
        </w:rPr>
        <w:commentReference w:id="17"/>
      </w:r>
    </w:p>
    <w:p w14:paraId="0CA2ABF9" w14:textId="474156EE" w:rsidR="00A07993" w:rsidRPr="007D0117" w:rsidRDefault="00A07993" w:rsidP="00DB15ED">
      <w:pPr>
        <w:spacing w:after="0" w:line="480" w:lineRule="auto"/>
        <w:rPr>
          <w:rFonts w:ascii="Times New Roman" w:hAnsi="Times New Roman" w:cs="Times New Roman"/>
          <w:szCs w:val="24"/>
          <w:lang w:val="en-US"/>
        </w:rPr>
      </w:pPr>
      <w:commentRangeStart w:id="18"/>
      <w:r w:rsidRPr="007D0117">
        <w:rPr>
          <w:rFonts w:ascii="Times New Roman" w:hAnsi="Times New Roman" w:cs="Times New Roman"/>
          <w:szCs w:val="24"/>
          <w:lang w:val="en-US"/>
        </w:rPr>
        <w:t>Sample text</w:t>
      </w:r>
      <w:commentRangeEnd w:id="18"/>
      <w:r w:rsidRPr="007D0117">
        <w:rPr>
          <w:rStyle w:val="CommentReference"/>
          <w:rFonts w:ascii="Times New Roman" w:hAnsi="Times New Roman" w:cs="Times New Roman"/>
          <w:sz w:val="24"/>
          <w:szCs w:val="24"/>
        </w:rPr>
        <w:commentReference w:id="18"/>
      </w:r>
    </w:p>
    <w:p w14:paraId="3A3E4B0C" w14:textId="3D06A271" w:rsidR="00F365D3" w:rsidRPr="007D0117" w:rsidRDefault="00F365D3" w:rsidP="00DB15ED">
      <w:pPr>
        <w:spacing w:line="480" w:lineRule="auto"/>
        <w:rPr>
          <w:rFonts w:ascii="Times New Roman" w:hAnsi="Times New Roman" w:cs="Times New Roman"/>
          <w:szCs w:val="24"/>
          <w:lang w:val="en-US"/>
        </w:rPr>
      </w:pPr>
      <w:r w:rsidRPr="007D0117">
        <w:rPr>
          <w:rFonts w:ascii="Times New Roman" w:hAnsi="Times New Roman" w:cs="Times New Roman"/>
          <w:szCs w:val="24"/>
          <w:lang w:val="en-US"/>
        </w:rPr>
        <w:br w:type="page"/>
      </w:r>
    </w:p>
    <w:p w14:paraId="2CD2D304" w14:textId="088F3463" w:rsidR="00F365D3" w:rsidRPr="007D0117" w:rsidRDefault="00F365D3" w:rsidP="00DB15ED">
      <w:pPr>
        <w:spacing w:after="0" w:line="480" w:lineRule="auto"/>
        <w:rPr>
          <w:rFonts w:ascii="Times New Roman" w:hAnsi="Times New Roman" w:cs="Times New Roman"/>
          <w:szCs w:val="24"/>
          <w:lang w:val="en-US"/>
        </w:rPr>
      </w:pPr>
      <w:commentRangeStart w:id="19"/>
      <w:r w:rsidRPr="007D0117">
        <w:rPr>
          <w:rFonts w:ascii="Times New Roman" w:hAnsi="Times New Roman" w:cs="Times New Roman"/>
          <w:szCs w:val="24"/>
          <w:lang w:val="en-US"/>
        </w:rPr>
        <w:lastRenderedPageBreak/>
        <w:t>Tables</w:t>
      </w:r>
      <w:r w:rsidR="007D0117">
        <w:rPr>
          <w:rFonts w:ascii="Times New Roman" w:hAnsi="Times New Roman" w:cs="Times New Roman"/>
          <w:szCs w:val="24"/>
          <w:lang w:val="en-US"/>
        </w:rPr>
        <w:t xml:space="preserve"> and Figures</w:t>
      </w:r>
      <w:commentRangeEnd w:id="19"/>
      <w:r w:rsidR="007D0117">
        <w:rPr>
          <w:rStyle w:val="CommentReference"/>
        </w:rPr>
        <w:commentReference w:id="19"/>
      </w:r>
    </w:p>
    <w:p w14:paraId="78338353" w14:textId="53415B87" w:rsidR="00A07993" w:rsidRPr="007D0117" w:rsidRDefault="00A07993" w:rsidP="00DB15ED">
      <w:pPr>
        <w:spacing w:after="0" w:line="480" w:lineRule="auto"/>
        <w:rPr>
          <w:rFonts w:ascii="Times New Roman" w:hAnsi="Times New Roman" w:cs="Times New Roman"/>
          <w:szCs w:val="24"/>
          <w:lang w:val="en-US"/>
        </w:rPr>
      </w:pPr>
      <w:commentRangeStart w:id="20"/>
      <w:r w:rsidRPr="007D0117">
        <w:rPr>
          <w:rFonts w:ascii="Times New Roman" w:hAnsi="Times New Roman" w:cs="Times New Roman"/>
          <w:szCs w:val="24"/>
          <w:lang w:val="en-US"/>
        </w:rPr>
        <w:t>Sample text</w:t>
      </w:r>
      <w:commentRangeEnd w:id="20"/>
      <w:r w:rsidRPr="007D0117">
        <w:rPr>
          <w:rStyle w:val="CommentReference"/>
          <w:rFonts w:ascii="Times New Roman" w:hAnsi="Times New Roman" w:cs="Times New Roman"/>
          <w:sz w:val="24"/>
          <w:szCs w:val="24"/>
        </w:rPr>
        <w:commentReference w:id="20"/>
      </w:r>
    </w:p>
    <w:p w14:paraId="4B07938B" w14:textId="77777777" w:rsidR="00F365D3" w:rsidRPr="007D0117" w:rsidRDefault="00F365D3" w:rsidP="00DB15ED">
      <w:pPr>
        <w:spacing w:line="480" w:lineRule="auto"/>
        <w:rPr>
          <w:rFonts w:ascii="Times New Roman" w:hAnsi="Times New Roman" w:cs="Times New Roman"/>
          <w:szCs w:val="24"/>
          <w:lang w:val="en-US"/>
        </w:rPr>
      </w:pPr>
      <w:r w:rsidRPr="007D0117">
        <w:rPr>
          <w:rFonts w:ascii="Times New Roman" w:hAnsi="Times New Roman" w:cs="Times New Roman"/>
          <w:szCs w:val="24"/>
          <w:lang w:val="en-US"/>
        </w:rPr>
        <w:br w:type="page"/>
      </w:r>
    </w:p>
    <w:p w14:paraId="4D448F37" w14:textId="7CB4084C" w:rsidR="00F365D3" w:rsidRPr="007D0117" w:rsidRDefault="00F365D3" w:rsidP="00DB15ED">
      <w:pPr>
        <w:spacing w:after="0" w:line="480" w:lineRule="auto"/>
        <w:rPr>
          <w:rFonts w:ascii="Times New Roman" w:hAnsi="Times New Roman" w:cs="Times New Roman"/>
          <w:szCs w:val="24"/>
          <w:lang w:val="en-US"/>
        </w:rPr>
      </w:pPr>
      <w:commentRangeStart w:id="21"/>
      <w:r w:rsidRPr="007D0117">
        <w:rPr>
          <w:rFonts w:ascii="Times New Roman" w:hAnsi="Times New Roman" w:cs="Times New Roman"/>
          <w:szCs w:val="24"/>
          <w:lang w:val="en-US"/>
        </w:rPr>
        <w:lastRenderedPageBreak/>
        <w:t>R</w:t>
      </w:r>
      <w:commentRangeEnd w:id="21"/>
      <w:r w:rsidR="007A1F3D" w:rsidRPr="007D0117">
        <w:rPr>
          <w:rStyle w:val="CommentReference"/>
          <w:rFonts w:ascii="Times New Roman" w:hAnsi="Times New Roman" w:cs="Times New Roman"/>
          <w:sz w:val="24"/>
          <w:szCs w:val="24"/>
        </w:rPr>
        <w:commentReference w:id="21"/>
      </w:r>
      <w:commentRangeStart w:id="22"/>
      <w:r w:rsidRPr="007D0117">
        <w:rPr>
          <w:rFonts w:ascii="Times New Roman" w:hAnsi="Times New Roman" w:cs="Times New Roman"/>
          <w:szCs w:val="24"/>
          <w:lang w:val="en-US"/>
        </w:rPr>
        <w:t>e</w:t>
      </w:r>
      <w:commentRangeEnd w:id="22"/>
      <w:r w:rsidR="007A1F3D" w:rsidRPr="007D0117">
        <w:rPr>
          <w:rStyle w:val="CommentReference"/>
          <w:rFonts w:ascii="Times New Roman" w:hAnsi="Times New Roman" w:cs="Times New Roman"/>
          <w:sz w:val="24"/>
          <w:szCs w:val="24"/>
        </w:rPr>
        <w:commentReference w:id="22"/>
      </w:r>
      <w:r w:rsidRPr="007D0117">
        <w:rPr>
          <w:rFonts w:ascii="Times New Roman" w:hAnsi="Times New Roman" w:cs="Times New Roman"/>
          <w:szCs w:val="24"/>
          <w:lang w:val="en-US"/>
        </w:rPr>
        <w:t>ferences</w:t>
      </w:r>
    </w:p>
    <w:p w14:paraId="2FEC858B" w14:textId="69AF8EF4" w:rsidR="00094512" w:rsidRPr="007D0117" w:rsidRDefault="007A1F3D" w:rsidP="00DB15ED">
      <w:pPr>
        <w:spacing w:after="0" w:line="480" w:lineRule="auto"/>
        <w:rPr>
          <w:rFonts w:ascii="Times New Roman" w:hAnsi="Times New Roman" w:cs="Times New Roman"/>
          <w:szCs w:val="24"/>
          <w:lang w:val="en-US"/>
        </w:rPr>
      </w:pPr>
      <w:commentRangeStart w:id="23"/>
      <w:r w:rsidRPr="007D0117">
        <w:rPr>
          <w:rFonts w:ascii="Times New Roman" w:hAnsi="Times New Roman" w:cs="Times New Roman"/>
          <w:szCs w:val="24"/>
          <w:lang w:val="en-US"/>
        </w:rPr>
        <w:t>(Example references)</w:t>
      </w:r>
    </w:p>
    <w:p w14:paraId="1D04A091" w14:textId="77777777" w:rsidR="00272858" w:rsidRPr="00272858" w:rsidRDefault="00272858" w:rsidP="00272858">
      <w:pPr>
        <w:pStyle w:val="ListParagraph"/>
        <w:numPr>
          <w:ilvl w:val="0"/>
          <w:numId w:val="1"/>
        </w:numPr>
        <w:spacing w:after="100" w:afterAutospacing="1" w:line="480" w:lineRule="auto"/>
        <w:jc w:val="both"/>
        <w:rPr>
          <w:rFonts w:ascii="Times New Roman" w:eastAsia="Times New Roman" w:hAnsi="Times New Roman" w:cs="Times New Roman"/>
          <w:kern w:val="0"/>
          <w:szCs w:val="24"/>
          <w:lang w:eastAsia="en-IN"/>
          <w14:ligatures w14:val="none"/>
        </w:rPr>
      </w:pPr>
      <w:r w:rsidRPr="00272858">
        <w:rPr>
          <w:rFonts w:ascii="Times New Roman" w:eastAsia="Times New Roman" w:hAnsi="Times New Roman" w:cs="Times New Roman"/>
          <w:kern w:val="0"/>
          <w:szCs w:val="24"/>
          <w:lang w:eastAsia="en-IN"/>
          <w14:ligatures w14:val="none"/>
        </w:rPr>
        <w:t xml:space="preserve">Abu Salha, B. and Gedanken, A. (2021). Extending the shelf life of strawberries by the </w:t>
      </w:r>
      <w:proofErr w:type="spellStart"/>
      <w:r w:rsidRPr="00272858">
        <w:rPr>
          <w:rFonts w:ascii="Times New Roman" w:eastAsia="Times New Roman" w:hAnsi="Times New Roman" w:cs="Times New Roman"/>
          <w:kern w:val="0"/>
          <w:szCs w:val="24"/>
          <w:lang w:eastAsia="en-IN"/>
          <w14:ligatures w14:val="none"/>
        </w:rPr>
        <w:t>sonochemical</w:t>
      </w:r>
      <w:proofErr w:type="spellEnd"/>
      <w:r w:rsidRPr="00272858">
        <w:rPr>
          <w:rFonts w:ascii="Times New Roman" w:eastAsia="Times New Roman" w:hAnsi="Times New Roman" w:cs="Times New Roman"/>
          <w:kern w:val="0"/>
          <w:szCs w:val="24"/>
          <w:lang w:eastAsia="en-IN"/>
          <w14:ligatures w14:val="none"/>
        </w:rPr>
        <w:t xml:space="preserve"> coating of their surface with nanoparticles of an edible anti-bacterial compound. </w:t>
      </w:r>
      <w:r w:rsidRPr="00466803">
        <w:rPr>
          <w:rFonts w:ascii="Times New Roman" w:eastAsia="Times New Roman" w:hAnsi="Times New Roman" w:cs="Times New Roman"/>
          <w:i/>
          <w:iCs/>
          <w:kern w:val="0"/>
          <w:szCs w:val="24"/>
          <w:lang w:eastAsia="en-IN"/>
          <w14:ligatures w14:val="none"/>
        </w:rPr>
        <w:t>Applied Nano</w:t>
      </w:r>
      <w:r w:rsidRPr="00272858">
        <w:rPr>
          <w:rFonts w:ascii="Times New Roman" w:eastAsia="Times New Roman" w:hAnsi="Times New Roman" w:cs="Times New Roman"/>
          <w:kern w:val="0"/>
          <w:szCs w:val="24"/>
          <w:lang w:eastAsia="en-IN"/>
          <w14:ligatures w14:val="none"/>
        </w:rPr>
        <w:t xml:space="preserve">. </w:t>
      </w:r>
      <w:r w:rsidRPr="00466803">
        <w:rPr>
          <w:rFonts w:ascii="Times New Roman" w:eastAsia="Times New Roman" w:hAnsi="Times New Roman" w:cs="Times New Roman"/>
          <w:b/>
          <w:bCs/>
          <w:kern w:val="0"/>
          <w:szCs w:val="24"/>
          <w:lang w:eastAsia="en-IN"/>
          <w14:ligatures w14:val="none"/>
        </w:rPr>
        <w:t>2</w:t>
      </w:r>
      <w:r w:rsidRPr="00272858">
        <w:rPr>
          <w:rFonts w:ascii="Times New Roman" w:eastAsia="Times New Roman" w:hAnsi="Times New Roman" w:cs="Times New Roman"/>
          <w:kern w:val="0"/>
          <w:szCs w:val="24"/>
          <w:lang w:eastAsia="en-IN"/>
          <w14:ligatures w14:val="none"/>
        </w:rPr>
        <w:t>: 14-24.</w:t>
      </w:r>
    </w:p>
    <w:p w14:paraId="6EA4E099" w14:textId="77777777" w:rsidR="00466803" w:rsidRPr="00466803" w:rsidRDefault="00466803" w:rsidP="00466803">
      <w:pPr>
        <w:pStyle w:val="ListParagraph"/>
        <w:numPr>
          <w:ilvl w:val="0"/>
          <w:numId w:val="1"/>
        </w:numPr>
        <w:spacing w:after="100" w:afterAutospacing="1" w:line="480" w:lineRule="auto"/>
        <w:jc w:val="both"/>
        <w:rPr>
          <w:rFonts w:ascii="Times New Roman" w:eastAsia="Times New Roman" w:hAnsi="Times New Roman" w:cs="Times New Roman"/>
          <w:kern w:val="0"/>
          <w:szCs w:val="24"/>
          <w:lang w:eastAsia="en-IN"/>
          <w14:ligatures w14:val="none"/>
        </w:rPr>
      </w:pPr>
      <w:r w:rsidRPr="00466803">
        <w:rPr>
          <w:rFonts w:ascii="Times New Roman" w:eastAsia="Times New Roman" w:hAnsi="Times New Roman" w:cs="Times New Roman"/>
          <w:kern w:val="0"/>
          <w:szCs w:val="24"/>
          <w:lang w:eastAsia="en-IN"/>
          <w14:ligatures w14:val="none"/>
        </w:rPr>
        <w:t xml:space="preserve">Kumar, R., Sharma, P., Sharma, T. and Ranaut, S. (2023). Enhancement of shelf life of guava fruits by application of chitosan- based </w:t>
      </w:r>
      <w:proofErr w:type="spellStart"/>
      <w:r w:rsidRPr="00466803">
        <w:rPr>
          <w:rFonts w:ascii="Times New Roman" w:eastAsia="Times New Roman" w:hAnsi="Times New Roman" w:cs="Times New Roman"/>
          <w:kern w:val="0"/>
          <w:szCs w:val="24"/>
          <w:lang w:eastAsia="en-IN"/>
          <w14:ligatures w14:val="none"/>
        </w:rPr>
        <w:t>nanoemulsion</w:t>
      </w:r>
      <w:proofErr w:type="spellEnd"/>
      <w:r w:rsidRPr="00466803">
        <w:rPr>
          <w:rFonts w:ascii="Times New Roman" w:eastAsia="Times New Roman" w:hAnsi="Times New Roman" w:cs="Times New Roman"/>
          <w:kern w:val="0"/>
          <w:szCs w:val="24"/>
          <w:lang w:eastAsia="en-IN"/>
          <w14:ligatures w14:val="none"/>
        </w:rPr>
        <w:t xml:space="preserve">. </w:t>
      </w:r>
      <w:r w:rsidRPr="00466803">
        <w:rPr>
          <w:rFonts w:ascii="Times New Roman" w:eastAsia="Times New Roman" w:hAnsi="Times New Roman" w:cs="Times New Roman"/>
          <w:i/>
          <w:iCs/>
          <w:kern w:val="0"/>
          <w:szCs w:val="24"/>
          <w:lang w:eastAsia="en-IN"/>
          <w14:ligatures w14:val="none"/>
        </w:rPr>
        <w:t>Asian Journal of Dairy and Food Research</w:t>
      </w:r>
      <w:r w:rsidRPr="00466803">
        <w:rPr>
          <w:rFonts w:ascii="Times New Roman" w:eastAsia="Times New Roman" w:hAnsi="Times New Roman" w:cs="Times New Roman"/>
          <w:kern w:val="0"/>
          <w:szCs w:val="24"/>
          <w:lang w:eastAsia="en-IN"/>
          <w14:ligatures w14:val="none"/>
        </w:rPr>
        <w:t xml:space="preserve">. </w:t>
      </w:r>
      <w:proofErr w:type="spellStart"/>
      <w:r w:rsidRPr="00466803">
        <w:rPr>
          <w:rFonts w:ascii="Times New Roman" w:eastAsia="Times New Roman" w:hAnsi="Times New Roman" w:cs="Times New Roman"/>
          <w:kern w:val="0"/>
          <w:szCs w:val="24"/>
          <w:lang w:eastAsia="en-IN"/>
          <w14:ligatures w14:val="none"/>
        </w:rPr>
        <w:t>doi</w:t>
      </w:r>
      <w:proofErr w:type="spellEnd"/>
      <w:r w:rsidRPr="00466803">
        <w:rPr>
          <w:rFonts w:ascii="Times New Roman" w:eastAsia="Times New Roman" w:hAnsi="Times New Roman" w:cs="Times New Roman"/>
          <w:kern w:val="0"/>
          <w:szCs w:val="24"/>
          <w:lang w:eastAsia="en-IN"/>
          <w14:ligatures w14:val="none"/>
        </w:rPr>
        <w:t>: 10.18805/ajdfr.DR-2052.</w:t>
      </w:r>
    </w:p>
    <w:p w14:paraId="0EF3C2E9" w14:textId="77777777" w:rsidR="00466803" w:rsidRPr="00466803" w:rsidRDefault="00466803" w:rsidP="00466803">
      <w:pPr>
        <w:pStyle w:val="ListParagraph"/>
        <w:numPr>
          <w:ilvl w:val="0"/>
          <w:numId w:val="1"/>
        </w:numPr>
        <w:spacing w:after="100" w:afterAutospacing="1" w:line="480" w:lineRule="auto"/>
        <w:jc w:val="both"/>
        <w:rPr>
          <w:rFonts w:ascii="Times New Roman" w:eastAsia="Times New Roman" w:hAnsi="Times New Roman" w:cs="Times New Roman"/>
          <w:kern w:val="0"/>
          <w:szCs w:val="24"/>
          <w:lang w:eastAsia="en-IN"/>
          <w14:ligatures w14:val="none"/>
        </w:rPr>
      </w:pPr>
      <w:r w:rsidRPr="00466803">
        <w:rPr>
          <w:rFonts w:ascii="Times New Roman" w:eastAsia="Times New Roman" w:hAnsi="Times New Roman" w:cs="Times New Roman"/>
          <w:kern w:val="0"/>
          <w:szCs w:val="24"/>
          <w:lang w:eastAsia="en-IN"/>
          <w14:ligatures w14:val="none"/>
        </w:rPr>
        <w:t xml:space="preserve">Kumari, P. (2016). Studies on biochemical and antioxidant changes in </w:t>
      </w:r>
      <w:proofErr w:type="spellStart"/>
      <w:r w:rsidRPr="00466803">
        <w:rPr>
          <w:rFonts w:ascii="Times New Roman" w:eastAsia="Times New Roman" w:hAnsi="Times New Roman" w:cs="Times New Roman"/>
          <w:kern w:val="0"/>
          <w:szCs w:val="24"/>
          <w:lang w:eastAsia="en-IN"/>
          <w14:ligatures w14:val="none"/>
        </w:rPr>
        <w:t>aonla</w:t>
      </w:r>
      <w:proofErr w:type="spellEnd"/>
      <w:r w:rsidRPr="00466803">
        <w:rPr>
          <w:rFonts w:ascii="Times New Roman" w:eastAsia="Times New Roman" w:hAnsi="Times New Roman" w:cs="Times New Roman"/>
          <w:kern w:val="0"/>
          <w:szCs w:val="24"/>
          <w:lang w:eastAsia="en-IN"/>
          <w14:ligatures w14:val="none"/>
        </w:rPr>
        <w:t xml:space="preserve"> (</w:t>
      </w:r>
      <w:proofErr w:type="spellStart"/>
      <w:r w:rsidRPr="00466803">
        <w:rPr>
          <w:rFonts w:ascii="Times New Roman" w:eastAsia="Times New Roman" w:hAnsi="Times New Roman" w:cs="Times New Roman"/>
          <w:i/>
          <w:iCs/>
          <w:kern w:val="0"/>
          <w:szCs w:val="24"/>
          <w:lang w:eastAsia="en-IN"/>
          <w14:ligatures w14:val="none"/>
        </w:rPr>
        <w:t>Emblica</w:t>
      </w:r>
      <w:proofErr w:type="spellEnd"/>
      <w:r w:rsidRPr="00466803">
        <w:rPr>
          <w:rFonts w:ascii="Times New Roman" w:eastAsia="Times New Roman" w:hAnsi="Times New Roman" w:cs="Times New Roman"/>
          <w:i/>
          <w:iCs/>
          <w:kern w:val="0"/>
          <w:szCs w:val="24"/>
          <w:lang w:eastAsia="en-IN"/>
          <w14:ligatures w14:val="none"/>
        </w:rPr>
        <w:t xml:space="preserve"> officinalis</w:t>
      </w:r>
      <w:r w:rsidRPr="00466803">
        <w:rPr>
          <w:rFonts w:ascii="Times New Roman" w:eastAsia="Times New Roman" w:hAnsi="Times New Roman" w:cs="Times New Roman"/>
          <w:kern w:val="0"/>
          <w:szCs w:val="24"/>
          <w:lang w:eastAsia="en-IN"/>
          <w14:ligatures w14:val="none"/>
        </w:rPr>
        <w:t xml:space="preserve"> G.) and its different products during storage. </w:t>
      </w:r>
      <w:proofErr w:type="spellStart"/>
      <w:r w:rsidRPr="00466803">
        <w:rPr>
          <w:rFonts w:ascii="Times New Roman" w:eastAsia="Times New Roman" w:hAnsi="Times New Roman" w:cs="Times New Roman"/>
          <w:kern w:val="0"/>
          <w:szCs w:val="24"/>
          <w:lang w:eastAsia="en-IN"/>
          <w14:ligatures w14:val="none"/>
        </w:rPr>
        <w:t>Ph.D</w:t>
      </w:r>
      <w:proofErr w:type="spellEnd"/>
      <w:r w:rsidRPr="00466803">
        <w:rPr>
          <w:rFonts w:ascii="Times New Roman" w:eastAsia="Times New Roman" w:hAnsi="Times New Roman" w:cs="Times New Roman"/>
          <w:kern w:val="0"/>
          <w:szCs w:val="24"/>
          <w:lang w:eastAsia="en-IN"/>
          <w14:ligatures w14:val="none"/>
        </w:rPr>
        <w:t xml:space="preserve"> Thesis, CCS Haryana Agricultural University, Hisar, India. </w:t>
      </w:r>
    </w:p>
    <w:p w14:paraId="5B72753B" w14:textId="744469D6" w:rsidR="007A1F3D" w:rsidRPr="00466803" w:rsidRDefault="00466803" w:rsidP="00466803">
      <w:pPr>
        <w:pStyle w:val="ListParagraph"/>
        <w:numPr>
          <w:ilvl w:val="0"/>
          <w:numId w:val="1"/>
        </w:numPr>
        <w:spacing w:after="100" w:afterAutospacing="1" w:line="480" w:lineRule="auto"/>
        <w:rPr>
          <w:rFonts w:ascii="Times New Roman" w:eastAsia="Times New Roman" w:hAnsi="Times New Roman" w:cs="Times New Roman"/>
          <w:kern w:val="0"/>
          <w:szCs w:val="24"/>
          <w:lang w:eastAsia="en-IN"/>
          <w14:ligatures w14:val="none"/>
        </w:rPr>
      </w:pPr>
      <w:proofErr w:type="spellStart"/>
      <w:r w:rsidRPr="00466803">
        <w:rPr>
          <w:rFonts w:ascii="Times New Roman" w:eastAsia="Times New Roman" w:hAnsi="Times New Roman" w:cs="Times New Roman"/>
          <w:kern w:val="0"/>
          <w:szCs w:val="24"/>
          <w:lang w:eastAsia="en-IN"/>
          <w14:ligatures w14:val="none"/>
        </w:rPr>
        <w:t>Manojj</w:t>
      </w:r>
      <w:proofErr w:type="spellEnd"/>
      <w:r w:rsidRPr="00466803">
        <w:rPr>
          <w:rFonts w:ascii="Times New Roman" w:eastAsia="Times New Roman" w:hAnsi="Times New Roman" w:cs="Times New Roman"/>
          <w:kern w:val="0"/>
          <w:szCs w:val="24"/>
          <w:lang w:eastAsia="en-IN"/>
          <w14:ligatures w14:val="none"/>
        </w:rPr>
        <w:t xml:space="preserve">, D., </w:t>
      </w:r>
      <w:proofErr w:type="spellStart"/>
      <w:r w:rsidRPr="00466803">
        <w:rPr>
          <w:rFonts w:ascii="Times New Roman" w:eastAsia="Times New Roman" w:hAnsi="Times New Roman" w:cs="Times New Roman"/>
          <w:kern w:val="0"/>
          <w:szCs w:val="24"/>
          <w:lang w:eastAsia="en-IN"/>
          <w14:ligatures w14:val="none"/>
        </w:rPr>
        <w:t>Yasasve</w:t>
      </w:r>
      <w:proofErr w:type="spellEnd"/>
      <w:r w:rsidRPr="00466803">
        <w:rPr>
          <w:rFonts w:ascii="Times New Roman" w:eastAsia="Times New Roman" w:hAnsi="Times New Roman" w:cs="Times New Roman"/>
          <w:kern w:val="0"/>
          <w:szCs w:val="24"/>
          <w:lang w:eastAsia="en-IN"/>
          <w14:ligatures w14:val="none"/>
        </w:rPr>
        <w:t xml:space="preserve">, M., Hariharan, N.M. and Palanivel, R. (2021). Application of Edible Coatings and Packaging Materials for Preservation of Fruits-Vegetables. </w:t>
      </w:r>
      <w:r w:rsidRPr="00466803">
        <w:rPr>
          <w:rFonts w:ascii="Times New Roman" w:eastAsia="Times New Roman" w:hAnsi="Times New Roman" w:cs="Times New Roman"/>
          <w:i/>
          <w:iCs/>
          <w:kern w:val="0"/>
          <w:szCs w:val="24"/>
          <w:lang w:eastAsia="en-IN"/>
          <w14:ligatures w14:val="none"/>
        </w:rPr>
        <w:t>In Coatings Springer, Cham</w:t>
      </w:r>
      <w:r w:rsidRPr="00466803">
        <w:rPr>
          <w:rFonts w:ascii="Times New Roman" w:eastAsia="Times New Roman" w:hAnsi="Times New Roman" w:cs="Times New Roman"/>
          <w:kern w:val="0"/>
          <w:szCs w:val="24"/>
          <w:lang w:eastAsia="en-IN"/>
          <w14:ligatures w14:val="none"/>
        </w:rPr>
        <w:t>. pp. 59-79.</w:t>
      </w:r>
      <w:commentRangeEnd w:id="23"/>
      <w:r w:rsidR="00CF24F4">
        <w:rPr>
          <w:rStyle w:val="CommentReference"/>
        </w:rPr>
        <w:commentReference w:id="23"/>
      </w:r>
    </w:p>
    <w:p w14:paraId="68223844" w14:textId="77777777" w:rsidR="007A1F3D" w:rsidRPr="007D0117" w:rsidRDefault="007A1F3D" w:rsidP="00DB15ED">
      <w:pPr>
        <w:spacing w:after="0" w:line="480" w:lineRule="auto"/>
        <w:rPr>
          <w:rFonts w:ascii="Times New Roman" w:hAnsi="Times New Roman" w:cs="Times New Roman"/>
          <w:szCs w:val="24"/>
          <w:lang w:val="en-US"/>
        </w:rPr>
      </w:pPr>
    </w:p>
    <w:sectPr w:rsidR="007A1F3D" w:rsidRPr="007D0117" w:rsidSect="007D0117">
      <w:footerReference w:type="default" r:id="rId12"/>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2:07:00Z" w:initials="Editor">
    <w:p w14:paraId="5EB8A5ED" w14:textId="77777777" w:rsidR="00272858" w:rsidRDefault="00FB528C" w:rsidP="00272858">
      <w:pPr>
        <w:pStyle w:val="CommentText"/>
      </w:pPr>
      <w:r>
        <w:rPr>
          <w:rStyle w:val="CommentReference"/>
        </w:rPr>
        <w:annotationRef/>
      </w:r>
      <w:r w:rsidR="00272858">
        <w:t xml:space="preserve">A clear structure is essential for a well-organized review article. The author should develop a clear structure that includes an introduction, a body, and a conclusion. The introduction should provide a brief overview of the topic and the purpose of the review article. </w:t>
      </w:r>
    </w:p>
    <w:p w14:paraId="6CC24C50" w14:textId="77777777" w:rsidR="00272858" w:rsidRDefault="00272858" w:rsidP="00272858">
      <w:pPr>
        <w:pStyle w:val="CommentText"/>
      </w:pPr>
    </w:p>
    <w:p w14:paraId="74FB37D8" w14:textId="77777777" w:rsidR="00272858" w:rsidRDefault="00272858" w:rsidP="00272858">
      <w:pPr>
        <w:pStyle w:val="CommentText"/>
      </w:pPr>
      <w:r>
        <w:t xml:space="preserve">The body should be divided into sections that cover the main themes and subtopics of the literature review. The conclusion should summarize the main findings of the review and provide recommendations for future research. </w:t>
      </w:r>
    </w:p>
  </w:comment>
  <w:comment w:id="1" w:author="Author" w:date="2025-10-15T21:15:00Z" w:initials="Editor">
    <w:p w14:paraId="6BBC555B" w14:textId="301B3D37"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2"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3"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4"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5"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6"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7" w:author="Author" w:date="2025-10-16T09:49:00Z" w:initials="Editor">
    <w:p w14:paraId="71F56B7D" w14:textId="77777777" w:rsidR="007D0117" w:rsidRDefault="007D0117" w:rsidP="007D0117">
      <w:pPr>
        <w:pStyle w:val="CommentText"/>
      </w:pPr>
      <w:r>
        <w:rPr>
          <w:rStyle w:val="CommentReference"/>
        </w:rPr>
        <w:annotationRef/>
      </w:r>
      <w:r>
        <w:t>Insert a running title of no more than 50 characters (including spaces).</w:t>
      </w:r>
    </w:p>
  </w:comment>
  <w:comment w:id="8" w:author="Author" w:date="2025-10-16T09:50:00Z" w:initials="Editor">
    <w:p w14:paraId="1DE2A7C8" w14:textId="77777777" w:rsidR="007D0117" w:rsidRDefault="007D0117" w:rsidP="007D0117">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26894CEB" w14:textId="77777777" w:rsidR="007D0117" w:rsidRDefault="00135AD3" w:rsidP="007D0117">
      <w:pPr>
        <w:pStyle w:val="CommentText"/>
      </w:pPr>
      <w:r>
        <w:rPr>
          <w:rStyle w:val="CommentReference"/>
        </w:rPr>
        <w:annotationRef/>
      </w:r>
      <w:r w:rsidR="007D0117">
        <w:t xml:space="preserve">The Abstract should be informative and completely self-explanatory, briefly present the topic, state the scope of the experiments, indicate significant data, and point out major findings and conclusions. </w:t>
      </w:r>
    </w:p>
    <w:p w14:paraId="7C588DE3" w14:textId="77777777" w:rsidR="007D0117" w:rsidRDefault="007D0117" w:rsidP="007D0117">
      <w:pPr>
        <w:pStyle w:val="CommentText"/>
      </w:pPr>
    </w:p>
    <w:p w14:paraId="53BF525F" w14:textId="77777777" w:rsidR="007D0117" w:rsidRDefault="007D0117" w:rsidP="007D0117">
      <w:pPr>
        <w:pStyle w:val="CommentText"/>
      </w:pPr>
      <w:r>
        <w:t>The abstract should be unstructured and no longer than 250 words.</w:t>
      </w:r>
    </w:p>
  </w:comment>
  <w:comment w:id="10" w:author="Author" w:date="2025-10-15T21:33:00Z" w:initials="Editor">
    <w:p w14:paraId="6751F519" w14:textId="29A683FA"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7D0117" w:rsidRDefault="003C2AB4" w:rsidP="007D0117">
      <w:pPr>
        <w:pStyle w:val="CommentText"/>
      </w:pPr>
      <w:r>
        <w:rPr>
          <w:rStyle w:val="CommentReference"/>
        </w:rPr>
        <w:annotationRef/>
      </w:r>
      <w:r w:rsidR="007D0117">
        <w:t>Insert 4–6 keywords that would help index the article.</w:t>
      </w:r>
    </w:p>
  </w:comment>
  <w:comment w:id="12" w:author="Author" w:date="2025-10-15T21:33:00Z" w:initials="Editor">
    <w:p w14:paraId="162885DF" w14:textId="0F4F4823"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4" w:author="Author" w:date="2025-10-16T10:17:00Z" w:initials="Editor">
    <w:p w14:paraId="3D66E88D" w14:textId="77777777" w:rsidR="00345F06" w:rsidRDefault="00345F06" w:rsidP="00345F06">
      <w:pPr>
        <w:pStyle w:val="CommentText"/>
      </w:pPr>
      <w:r>
        <w:rPr>
          <w:rStyle w:val="CommentReference"/>
        </w:rPr>
        <w:annotationRef/>
      </w:r>
      <w:r>
        <w:t>Please replace this text with the section heading(s).</w:t>
      </w:r>
    </w:p>
  </w:comment>
  <w:comment w:id="15" w:author="Author" w:date="2025-10-15T21:38:00Z" w:initials="Editor">
    <w:p w14:paraId="78D2E601" w14:textId="345E1924"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7" w:author="Author" w:date="2025-10-15T21:43:00Z" w:initials="Editor">
    <w:p w14:paraId="284F8111" w14:textId="77777777" w:rsidR="007D0117" w:rsidRDefault="007A1F3D" w:rsidP="007D0117">
      <w:pPr>
        <w:pStyle w:val="CommentText"/>
      </w:pPr>
      <w:r>
        <w:rPr>
          <w:rStyle w:val="CommentReference"/>
        </w:rPr>
        <w:annotationRef/>
      </w:r>
      <w:r w:rsidR="007D0117">
        <w:t xml:space="preserve">Authors should acknowledge any financial support, technical assistance, or other contributions to the work. </w:t>
      </w:r>
    </w:p>
  </w:comment>
  <w:comment w:id="18" w:author="Author" w:date="2025-10-15T21:39:00Z" w:initials="Editor">
    <w:p w14:paraId="30B0CD17" w14:textId="0929A39B"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9" w:author="Author" w:date="2025-10-16T09:54:00Z" w:initials="Editor">
    <w:p w14:paraId="78D9674B" w14:textId="77777777" w:rsidR="007D0117" w:rsidRDefault="007D0117" w:rsidP="007D0117">
      <w:pPr>
        <w:pStyle w:val="CommentText"/>
      </w:pPr>
      <w:r>
        <w:rPr>
          <w:rStyle w:val="CommentReference"/>
        </w:rPr>
        <w:annotationRef/>
      </w:r>
      <w:r>
        <w:t>•    Tables and figures should be numbered consecutively and have descriptive captions.</w:t>
      </w:r>
      <w:r>
        <w:br/>
        <w:t>•    They should be placed within the text at appropriate points or provided as separate files during submission.</w:t>
      </w:r>
      <w:r>
        <w:br/>
        <w:t xml:space="preserve">•    Authors should ensure that tables and figures are of high quality and resolution, and that any symbols, abbreviations, or units are clearly explained. </w:t>
      </w:r>
    </w:p>
  </w:comment>
  <w:comment w:id="20" w:author="Author" w:date="2025-10-15T21:40:00Z" w:initials="Editor">
    <w:p w14:paraId="6EF0FECB" w14:textId="107FE4FC"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4:00Z" w:initials="Editor">
    <w:p w14:paraId="5F4DC3E9" w14:textId="77777777" w:rsidR="00DB48F4" w:rsidRDefault="007A1F3D" w:rsidP="00DB48F4">
      <w:pPr>
        <w:pStyle w:val="CommentText"/>
      </w:pPr>
      <w:r>
        <w:rPr>
          <w:rStyle w:val="CommentReference"/>
        </w:rPr>
        <w:annotationRef/>
      </w:r>
      <w:r w:rsidR="00DB48F4">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456199EA" w14:textId="77777777" w:rsidR="00DB48F4" w:rsidRDefault="00DB48F4" w:rsidP="00DB48F4">
      <w:pPr>
        <w:pStyle w:val="CommentText"/>
      </w:pPr>
    </w:p>
    <w:p w14:paraId="154D873E" w14:textId="77777777" w:rsidR="00DB48F4" w:rsidRDefault="00DB48F4" w:rsidP="00DB48F4">
      <w:pPr>
        <w:pStyle w:val="CommentText"/>
      </w:pPr>
      <w:r>
        <w:t>For example,</w:t>
      </w:r>
      <w:r>
        <w:rPr>
          <w:highlight w:val="white"/>
        </w:rPr>
        <w:t>Agbeni (2004), Okoro et al. (2003), (Kelebeni, 1983), (Usman and Smith, 1992), (Chege, 1998; Chukwura, 1987a,b; Tijani, 1993,1995), (Kelechi et al., 2001)</w:t>
      </w:r>
      <w:r>
        <w:t xml:space="preserve"> </w:t>
      </w:r>
    </w:p>
  </w:comment>
  <w:comment w:id="22" w:author="Author" w:date="2025-10-15T21:46:00Z" w:initials="Editor">
    <w:p w14:paraId="47B56D16" w14:textId="4471F5D4"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3" w:author="Author" w:date="2025-10-16T10:15:00Z" w:initials="Editor">
    <w:p w14:paraId="5DC9A55E" w14:textId="77777777" w:rsidR="00CF24F4" w:rsidRDefault="00CF24F4" w:rsidP="00CF24F4">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71F56B7D" w15:done="0"/>
  <w15:commentEx w15:paraId="1DE2A7C8" w15:done="0"/>
  <w15:commentEx w15:paraId="53BF525F" w15:done="0"/>
  <w15:commentEx w15:paraId="6751F519" w15:done="0"/>
  <w15:commentEx w15:paraId="7E331514" w15:done="0"/>
  <w15:commentEx w15:paraId="162885DF" w15:done="0"/>
  <w15:commentEx w15:paraId="494C2974" w15:done="0"/>
  <w15:commentEx w15:paraId="3D66E88D" w15:done="0"/>
  <w15:commentEx w15:paraId="78D2E601" w15:done="0"/>
  <w15:commentEx w15:paraId="3C3B0395" w15:done="0"/>
  <w15:commentEx w15:paraId="284F8111" w15:done="0"/>
  <w15:commentEx w15:paraId="30B0CD17" w15:done="0"/>
  <w15:commentEx w15:paraId="78D9674B" w15:done="0"/>
  <w15:commentEx w15:paraId="6EF0FECB" w15:done="0"/>
  <w15:commentEx w15:paraId="154D873E" w15:done="0"/>
  <w15:commentEx w15:paraId="47B56D16" w15:done="0"/>
  <w15:commentEx w15:paraId="5DC9A55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26881C35" w16cex:dateUtc="2025-10-16T04:19:00Z"/>
  <w16cex:commentExtensible w16cex:durableId="7B07C468" w16cex:dateUtc="2025-10-16T04:20: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1B808D8C" w16cex:dateUtc="2025-10-15T16:08:00Z"/>
  <w16cex:commentExtensible w16cex:durableId="2DA37CEF" w16cex:dateUtc="2025-10-16T04:47:00Z"/>
  <w16cex:commentExtensible w16cex:durableId="1E101441"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132A3B74" w16cex:dateUtc="2025-10-16T04:24:00Z"/>
  <w16cex:commentExtensible w16cex:durableId="73A51788" w16cex:dateUtc="2025-10-15T16:10:00Z"/>
  <w16cex:commentExtensible w16cex:durableId="5335AB97" w16cex:dateUtc="2025-10-15T16:14:00Z"/>
  <w16cex:commentExtensible w16cex:durableId="40692F95" w16cex:dateUtc="2025-10-15T16:16:00Z"/>
  <w16cex:commentExtensible w16cex:durableId="2B3BFC13" w16cex:dateUtc="2025-10-16T04: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71F56B7D" w16cid:durableId="26881C35"/>
  <w16cid:commentId w16cid:paraId="1DE2A7C8" w16cid:durableId="7B07C468"/>
  <w16cid:commentId w16cid:paraId="53BF525F" w16cid:durableId="5A989D97"/>
  <w16cid:commentId w16cid:paraId="6751F519" w16cid:durableId="7016404C"/>
  <w16cid:commentId w16cid:paraId="7E331514" w16cid:durableId="100B2A98"/>
  <w16cid:commentId w16cid:paraId="162885DF" w16cid:durableId="6134A6F3"/>
  <w16cid:commentId w16cid:paraId="494C2974" w16cid:durableId="1B808D8C"/>
  <w16cid:commentId w16cid:paraId="3D66E88D" w16cid:durableId="2DA37CEF"/>
  <w16cid:commentId w16cid:paraId="78D2E601" w16cid:durableId="1E101441"/>
  <w16cid:commentId w16cid:paraId="3C3B0395" w16cid:durableId="4932E400"/>
  <w16cid:commentId w16cid:paraId="284F8111" w16cid:durableId="10EC80CD"/>
  <w16cid:commentId w16cid:paraId="30B0CD17" w16cid:durableId="291CF319"/>
  <w16cid:commentId w16cid:paraId="78D9674B" w16cid:durableId="132A3B74"/>
  <w16cid:commentId w16cid:paraId="6EF0FECB" w16cid:durableId="73A51788"/>
  <w16cid:commentId w16cid:paraId="154D873E" w16cid:durableId="5335AB97"/>
  <w16cid:commentId w16cid:paraId="47B56D16" w16cid:durableId="40692F95"/>
  <w16cid:commentId w16cid:paraId="5DC9A55E" w16cid:durableId="2B3BFC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188CE" w14:textId="77777777" w:rsidR="00AF0C95" w:rsidRDefault="00AF0C95" w:rsidP="000B3D28">
      <w:pPr>
        <w:spacing w:after="0" w:line="240" w:lineRule="auto"/>
      </w:pPr>
      <w:r>
        <w:separator/>
      </w:r>
    </w:p>
  </w:endnote>
  <w:endnote w:type="continuationSeparator" w:id="0">
    <w:p w14:paraId="546742CA" w14:textId="77777777" w:rsidR="00AF0C95" w:rsidRDefault="00AF0C95"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3DCEC" w14:textId="77777777" w:rsidR="00AF0C95" w:rsidRDefault="00AF0C95" w:rsidP="000B3D28">
      <w:pPr>
        <w:spacing w:after="0" w:line="240" w:lineRule="auto"/>
      </w:pPr>
      <w:r>
        <w:separator/>
      </w:r>
    </w:p>
  </w:footnote>
  <w:footnote w:type="continuationSeparator" w:id="0">
    <w:p w14:paraId="5941FAEC" w14:textId="77777777" w:rsidR="00AF0C95" w:rsidRDefault="00AF0C95"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94512"/>
    <w:rsid w:val="000B3D28"/>
    <w:rsid w:val="00135AD3"/>
    <w:rsid w:val="001642FD"/>
    <w:rsid w:val="001F4D14"/>
    <w:rsid w:val="00272858"/>
    <w:rsid w:val="002C2FE6"/>
    <w:rsid w:val="002D7D90"/>
    <w:rsid w:val="002E5039"/>
    <w:rsid w:val="002E59A1"/>
    <w:rsid w:val="00345F06"/>
    <w:rsid w:val="00375596"/>
    <w:rsid w:val="003C2AB4"/>
    <w:rsid w:val="00466803"/>
    <w:rsid w:val="004B628B"/>
    <w:rsid w:val="00566032"/>
    <w:rsid w:val="00604A29"/>
    <w:rsid w:val="00614458"/>
    <w:rsid w:val="00631484"/>
    <w:rsid w:val="006E5664"/>
    <w:rsid w:val="007A1F3D"/>
    <w:rsid w:val="007C7B47"/>
    <w:rsid w:val="007D0117"/>
    <w:rsid w:val="007F7BC1"/>
    <w:rsid w:val="00843442"/>
    <w:rsid w:val="00887B1B"/>
    <w:rsid w:val="008B1FB8"/>
    <w:rsid w:val="009A4825"/>
    <w:rsid w:val="00A07993"/>
    <w:rsid w:val="00AF0C95"/>
    <w:rsid w:val="00B162CC"/>
    <w:rsid w:val="00B404B2"/>
    <w:rsid w:val="00B62AE6"/>
    <w:rsid w:val="00BE2A71"/>
    <w:rsid w:val="00C02289"/>
    <w:rsid w:val="00C11F44"/>
    <w:rsid w:val="00C163D7"/>
    <w:rsid w:val="00C34E78"/>
    <w:rsid w:val="00CE7472"/>
    <w:rsid w:val="00CF1915"/>
    <w:rsid w:val="00CF24F4"/>
    <w:rsid w:val="00D06040"/>
    <w:rsid w:val="00D43F82"/>
    <w:rsid w:val="00DA49FC"/>
    <w:rsid w:val="00DB15ED"/>
    <w:rsid w:val="00DB48F4"/>
    <w:rsid w:val="00E2075C"/>
    <w:rsid w:val="00E239E9"/>
    <w:rsid w:val="00EA34BB"/>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5</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28</cp:revision>
  <dcterms:created xsi:type="dcterms:W3CDTF">2025-10-15T15:30:00Z</dcterms:created>
  <dcterms:modified xsi:type="dcterms:W3CDTF">2025-10-16T04:50:00Z</dcterms:modified>
</cp:coreProperties>
</file>